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56" w:rsidRDefault="00AE1F56" w:rsidP="00AE1F56">
      <w:pPr>
        <w:rPr>
          <w:rFonts w:hint="eastAsia"/>
        </w:rPr>
      </w:pPr>
      <w:r>
        <w:rPr>
          <w:rFonts w:hint="eastAsia"/>
        </w:rPr>
        <w:t>訂　定　於　民國</w:t>
      </w:r>
      <w:r>
        <w:rPr>
          <w:rFonts w:hint="eastAsia"/>
        </w:rPr>
        <w:t>85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第一次修訂於民國</w:t>
      </w:r>
      <w:r>
        <w:rPr>
          <w:rFonts w:hint="eastAsia"/>
        </w:rPr>
        <w:t>97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第二次修訂於民國</w:t>
      </w:r>
      <w:r>
        <w:rPr>
          <w:rFonts w:hint="eastAsia"/>
        </w:rPr>
        <w:t>97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第三次修訂於民國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AE1F56" w:rsidRDefault="00AE1F56" w:rsidP="00AE1F56"/>
    <w:p w:rsidR="00AE1F56" w:rsidRDefault="00AE1F56" w:rsidP="00AE1F56">
      <w:pPr>
        <w:rPr>
          <w:rFonts w:hint="eastAsia"/>
        </w:rPr>
      </w:pPr>
      <w:r>
        <w:rPr>
          <w:rFonts w:hint="eastAsia"/>
        </w:rPr>
        <w:t>壹、宗旨：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　財團法人行天宮文教發展促進基金會（以下簡稱本會）為鼓勵國小、國中、高中（職）及大專在學學生，不因家庭清寒或變故而失學，能在本會關懷扶助下完成教育，成為國家、社會有用之才，特訂定本辦法。</w:t>
      </w:r>
    </w:p>
    <w:p w:rsidR="00AE1F56" w:rsidRDefault="00AE1F56" w:rsidP="00AE1F56"/>
    <w:p w:rsidR="00AE1F56" w:rsidRDefault="00AE1F56" w:rsidP="00AE1F56">
      <w:pPr>
        <w:rPr>
          <w:rFonts w:hint="eastAsia"/>
        </w:rPr>
      </w:pPr>
      <w:r>
        <w:rPr>
          <w:rFonts w:hint="eastAsia"/>
        </w:rPr>
        <w:t>貳、名稱：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　本助學金名稱定為「財團法人行天宮文教發展促進基金會助學金實施辦法」，以下簡稱本辦法。</w:t>
      </w:r>
    </w:p>
    <w:p w:rsidR="00AE1F56" w:rsidRDefault="00AE1F56" w:rsidP="00AE1F56"/>
    <w:p w:rsidR="00AE1F56" w:rsidRDefault="00AE1F56" w:rsidP="00AE1F56">
      <w:pPr>
        <w:rPr>
          <w:rFonts w:hint="eastAsia"/>
        </w:rPr>
      </w:pPr>
      <w:r>
        <w:rPr>
          <w:rFonts w:hint="eastAsia"/>
        </w:rPr>
        <w:t>參、助學對象及助學金額：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>一、助學對象：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國內經政府立案之公私立國小、國中、高中（職）及大專學校在學學生，因下列情形致就學困難者。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惟年滿</w:t>
      </w:r>
      <w:r>
        <w:rPr>
          <w:rFonts w:hint="eastAsia"/>
        </w:rPr>
        <w:t>25</w:t>
      </w:r>
      <w:r>
        <w:rPr>
          <w:rFonts w:hint="eastAsia"/>
        </w:rPr>
        <w:t>歲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以上者、研究所以上學生、延修學生、軍警校學生、推廣教育學生、空中大學學生或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在職進修學生皆不列入本辦法之助學對象。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（一）</w:t>
      </w:r>
      <w:proofErr w:type="gramStart"/>
      <w:r>
        <w:rPr>
          <w:rFonts w:hint="eastAsia"/>
        </w:rPr>
        <w:t>因父</w:t>
      </w:r>
      <w:proofErr w:type="gramEnd"/>
      <w:r>
        <w:rPr>
          <w:rFonts w:hint="eastAsia"/>
        </w:rPr>
        <w:t>、母親或主要經濟負擔者死亡、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患重大傷病、失蹤、服刑、身障等情形或家庭遭遇重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　　　大災難者。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（二）單親、隔代教養、特殊境遇或扶養人口眾多等長期貧困家庭。</w:t>
      </w:r>
    </w:p>
    <w:p w:rsidR="00AE1F56" w:rsidRDefault="00AE1F56" w:rsidP="00AE1F56"/>
    <w:p w:rsidR="00AE1F56" w:rsidRDefault="00AE1F56" w:rsidP="00AE1F56">
      <w:pPr>
        <w:rPr>
          <w:rFonts w:hint="eastAsia"/>
        </w:rPr>
      </w:pPr>
      <w:r>
        <w:rPr>
          <w:rFonts w:hint="eastAsia"/>
        </w:rPr>
        <w:t>二、助學金額：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（一）國小組：經評選後，每名發放助學金新台幣參仟元整。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（二）國中組：經評選後，每名發放助學金新台幣伍仟元整。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（三）高中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rPr>
          <w:rFonts w:hint="eastAsia"/>
        </w:rPr>
        <w:t>)</w:t>
      </w:r>
      <w:r>
        <w:rPr>
          <w:rFonts w:hint="eastAsia"/>
        </w:rPr>
        <w:t>組：</w:t>
      </w:r>
      <w:r>
        <w:rPr>
          <w:rFonts w:hint="eastAsia"/>
        </w:rPr>
        <w:t xml:space="preserve"> 1. </w:t>
      </w:r>
      <w:r>
        <w:rPr>
          <w:rFonts w:hint="eastAsia"/>
        </w:rPr>
        <w:t>含五專一至三年級學生。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2. </w:t>
      </w:r>
      <w:r>
        <w:rPr>
          <w:rFonts w:hint="eastAsia"/>
        </w:rPr>
        <w:t>經評選後，每名發放助學金新台幣捌仟元整。</w:t>
      </w:r>
      <w:r>
        <w:rPr>
          <w:rFonts w:hint="eastAsia"/>
        </w:rPr>
        <w:t xml:space="preserve"> 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（四）大專組：</w:t>
      </w:r>
      <w:r>
        <w:rPr>
          <w:rFonts w:hint="eastAsia"/>
        </w:rPr>
        <w:t xml:space="preserve"> 1.</w:t>
      </w:r>
      <w:r>
        <w:rPr>
          <w:rFonts w:hint="eastAsia"/>
        </w:rPr>
        <w:t>含五專四至五年級及二專、二技、四技、大學部學生。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2. </w:t>
      </w:r>
      <w:r>
        <w:rPr>
          <w:rFonts w:hint="eastAsia"/>
        </w:rPr>
        <w:t>經評選後，每名發放助學金新台幣壹萬元整。</w:t>
      </w:r>
    </w:p>
    <w:p w:rsidR="00AE1F56" w:rsidRDefault="00AE1F56" w:rsidP="00AE1F56"/>
    <w:p w:rsidR="00AE1F56" w:rsidRDefault="00AE1F56" w:rsidP="00AE1F56">
      <w:pPr>
        <w:rPr>
          <w:rFonts w:hint="eastAsia"/>
        </w:rPr>
      </w:pPr>
      <w:r>
        <w:rPr>
          <w:rFonts w:hint="eastAsia"/>
        </w:rPr>
        <w:t>肆、申請條件：</w:t>
      </w:r>
      <w:r>
        <w:rPr>
          <w:rFonts w:hint="eastAsia"/>
        </w:rPr>
        <w:t xml:space="preserve"> 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>一、申請時應檢具下列證明文件，除第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款得依實際狀況提供外，若有未齊全者，本會將視為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　無效件處理。但經本會通知於期限內補齊文件者，則仍視為有效件處理。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lastRenderedPageBreak/>
        <w:t xml:space="preserve">　（一）助學金申請書。</w:t>
      </w:r>
      <w:r>
        <w:rPr>
          <w:rFonts w:hint="eastAsia"/>
        </w:rPr>
        <w:t xml:space="preserve"> 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（二）在學證明或學生證影本</w:t>
      </w:r>
      <w:r>
        <w:rPr>
          <w:rFonts w:hint="eastAsia"/>
        </w:rPr>
        <w:t>(</w:t>
      </w:r>
      <w:proofErr w:type="gramStart"/>
      <w:r>
        <w:rPr>
          <w:rFonts w:hint="eastAsia"/>
        </w:rPr>
        <w:t>需蓋有</w:t>
      </w:r>
      <w:proofErr w:type="gramEnd"/>
      <w:r>
        <w:rPr>
          <w:rFonts w:hint="eastAsia"/>
        </w:rPr>
        <w:t>申請時該學期註冊章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（三）近三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月內全戶戶籍謄本（需有記事欄）。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（四）低收入戶證明、清寒證明、身心障礙手冊、重大傷病卡。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（五）六個月前發生災難、變故或重症等之證明文書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（如死亡證明書、醫療診斷證明書、服刑或重大災害證明等）。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>二、變故事由發生於六個月內者，請由學校轉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申請行天宮學生急難濟助專案辦理。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>三、本助學金之申請，一戶以一名為原則，惟符合申請資格子女在</w:t>
      </w:r>
      <w:r>
        <w:rPr>
          <w:rFonts w:hint="eastAsia"/>
        </w:rPr>
        <w:t>4</w:t>
      </w:r>
      <w:r>
        <w:rPr>
          <w:rFonts w:hint="eastAsia"/>
        </w:rPr>
        <w:t>名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以上者，得增加一名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請同信封郵寄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gramStart"/>
      <w:r>
        <w:rPr>
          <w:rFonts w:hint="eastAsia"/>
        </w:rPr>
        <w:t>但助學</w:t>
      </w:r>
      <w:proofErr w:type="gramEnd"/>
      <w:r>
        <w:rPr>
          <w:rFonts w:hint="eastAsia"/>
        </w:rPr>
        <w:t>名額由本會審核決定。</w:t>
      </w:r>
    </w:p>
    <w:p w:rsidR="00AE1F56" w:rsidRDefault="00AE1F56" w:rsidP="00AE1F56"/>
    <w:p w:rsidR="00AE1F56" w:rsidRDefault="00AE1F56" w:rsidP="00AE1F56">
      <w:pPr>
        <w:rPr>
          <w:rFonts w:hint="eastAsia"/>
        </w:rPr>
      </w:pPr>
      <w:r>
        <w:rPr>
          <w:rFonts w:hint="eastAsia"/>
        </w:rPr>
        <w:t>伍、審核程序：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>本會依本辦法之宗旨以公正、嚴謹方式審核申請案件，審核程序分為：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>一、收件：檢視申請者應檢附之證明文件，證件未齊全者通知補件；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　不符資格者、申請書空白未填寫者，不予受理及退件。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>二、初、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審：秉持公平、公正的原則，由兩組志工分別進行初、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審。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>三、決審：由本會評選小組進行決審，決定核發名單。</w:t>
      </w:r>
    </w:p>
    <w:p w:rsidR="00AE1F56" w:rsidRDefault="00AE1F56" w:rsidP="00AE1F56"/>
    <w:p w:rsidR="00AE1F56" w:rsidRDefault="00AE1F56" w:rsidP="00AE1F56">
      <w:pPr>
        <w:rPr>
          <w:rFonts w:hint="eastAsia"/>
        </w:rPr>
      </w:pPr>
      <w:r>
        <w:rPr>
          <w:rFonts w:hint="eastAsia"/>
        </w:rPr>
        <w:t>陸、申請時間、頒發時間及頒發方式：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>一、申請截止時間：</w:t>
      </w:r>
      <w:r>
        <w:rPr>
          <w:rFonts w:hint="eastAsia"/>
        </w:rPr>
        <w:t>(</w:t>
      </w:r>
      <w:r>
        <w:rPr>
          <w:rFonts w:hint="eastAsia"/>
        </w:rPr>
        <w:t>以郵戳為憑</w:t>
      </w:r>
      <w:r>
        <w:rPr>
          <w:rFonts w:hint="eastAsia"/>
        </w:rPr>
        <w:t>)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第一學期為每年九月二十日止</w:t>
      </w:r>
      <w:r>
        <w:rPr>
          <w:rFonts w:hint="eastAsia"/>
        </w:rPr>
        <w:t>(</w:t>
      </w:r>
      <w:r>
        <w:rPr>
          <w:rFonts w:hint="eastAsia"/>
        </w:rPr>
        <w:t>國小、國中及高中組</w:t>
      </w:r>
      <w:r>
        <w:rPr>
          <w:rFonts w:hint="eastAsia"/>
        </w:rPr>
        <w:t>)</w:t>
      </w:r>
      <w:r>
        <w:rPr>
          <w:rFonts w:hint="eastAsia"/>
        </w:rPr>
        <w:t>，九月三十日止</w:t>
      </w:r>
      <w:r>
        <w:rPr>
          <w:rFonts w:hint="eastAsia"/>
        </w:rPr>
        <w:t>(</w:t>
      </w:r>
      <w:r>
        <w:rPr>
          <w:rFonts w:hint="eastAsia"/>
        </w:rPr>
        <w:t>大專組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第二學期為每年三月十日止</w:t>
      </w:r>
      <w:r>
        <w:rPr>
          <w:rFonts w:hint="eastAsia"/>
        </w:rPr>
        <w:t>(</w:t>
      </w:r>
      <w:r>
        <w:rPr>
          <w:rFonts w:hint="eastAsia"/>
        </w:rPr>
        <w:t>不分組別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>二、頒發時間及頒發方式：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頒發時間：第一學期為每年十一月底，第二學期為每年五月中旬。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頒發方式：</w:t>
      </w:r>
      <w:r>
        <w:rPr>
          <w:rFonts w:hint="eastAsia"/>
        </w:rPr>
        <w:t xml:space="preserve"> 1. </w:t>
      </w:r>
      <w:r>
        <w:rPr>
          <w:rFonts w:hint="eastAsia"/>
        </w:rPr>
        <w:t>本助學金以受助學生名義開立劃線及禁止背書轉讓支票。</w:t>
      </w:r>
    </w:p>
    <w:p w:rsidR="00AE1F56" w:rsidRDefault="00AE1F56" w:rsidP="00AE1F56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2. </w:t>
      </w:r>
      <w:r>
        <w:rPr>
          <w:rFonts w:hint="eastAsia"/>
        </w:rPr>
        <w:t>本助學金以受助學生名義開立劃線及禁止背書轉讓支票，以郵寄方式寄發。</w:t>
      </w:r>
    </w:p>
    <w:p w:rsidR="00AE1F56" w:rsidRDefault="00AE1F56" w:rsidP="00AE1F56"/>
    <w:p w:rsidR="00AE1F56" w:rsidRDefault="00AE1F56" w:rsidP="00AE1F56">
      <w:pPr>
        <w:rPr>
          <w:rFonts w:hint="eastAsia"/>
        </w:rPr>
      </w:pPr>
      <w:proofErr w:type="gramStart"/>
      <w:r>
        <w:rPr>
          <w:rFonts w:hint="eastAsia"/>
        </w:rPr>
        <w:t>柒</w:t>
      </w:r>
      <w:proofErr w:type="gramEnd"/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附則：</w:t>
      </w:r>
    </w:p>
    <w:p w:rsidR="00507EA8" w:rsidRDefault="00AE1F56" w:rsidP="00AE1F56">
      <w:r>
        <w:rPr>
          <w:rFonts w:hint="eastAsia"/>
        </w:rPr>
        <w:t>本辦法經董事會通過後實施，修改時亦同。</w:t>
      </w:r>
      <w:bookmarkStart w:id="0" w:name="_GoBack"/>
      <w:bookmarkEnd w:id="0"/>
    </w:p>
    <w:sectPr w:rsidR="00507E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A8"/>
    <w:rsid w:val="00507EA8"/>
    <w:rsid w:val="00AE1F56"/>
    <w:rsid w:val="00C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2015-09-08T02:11:00Z</dcterms:created>
  <dcterms:modified xsi:type="dcterms:W3CDTF">2015-09-08T02:12:00Z</dcterms:modified>
</cp:coreProperties>
</file>